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07" w:rsidRPr="00F435CB" w:rsidRDefault="0086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654C0">
        <w:rPr>
          <w:rFonts w:ascii="Times New Roman" w:hAnsi="Times New Roman" w:cs="Times New Roman"/>
          <w:b/>
          <w:sz w:val="24"/>
          <w:szCs w:val="24"/>
        </w:rPr>
        <w:t>БИОРЕВИТАЛИЗАЦИЯ</w:t>
      </w:r>
      <w:r w:rsidRPr="00CD22A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B1813" w:rsidRPr="00CB1813">
        <w:rPr>
          <w:rFonts w:ascii="Times New Roman" w:hAnsi="Times New Roman" w:cs="Times New Roman"/>
          <w:b/>
          <w:sz w:val="24"/>
          <w:szCs w:val="24"/>
          <w:lang w:val="en-US"/>
        </w:rPr>
        <w:t>A11.01.013</w:t>
      </w:r>
      <w:r w:rsidRPr="00CD22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22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22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22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22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22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22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22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22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22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22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22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22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22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22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22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22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22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22A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IAL</w:t>
      </w:r>
      <w:r w:rsidRPr="00CD22AC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CD22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DUO</w:t>
      </w:r>
      <w:r w:rsidRPr="00CD22A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CD22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22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22AC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мл</w:t>
      </w:r>
      <w:r w:rsidRPr="00CD22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22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22AC">
        <w:rPr>
          <w:rFonts w:ascii="Times New Roman" w:hAnsi="Times New Roman" w:cs="Times New Roman"/>
          <w:sz w:val="24"/>
          <w:szCs w:val="24"/>
          <w:lang w:val="en-US"/>
        </w:rPr>
        <w:tab/>
        <w:t>10000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CD22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D22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22A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IAL</w:t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  <w:t>0,6</w:t>
      </w:r>
      <w:r>
        <w:rPr>
          <w:rFonts w:ascii="Times New Roman" w:hAnsi="Times New Roman" w:cs="Times New Roman"/>
          <w:sz w:val="24"/>
          <w:szCs w:val="24"/>
        </w:rPr>
        <w:t>мл</w:t>
      </w:r>
      <w:r w:rsidR="00CD22A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22A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22A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55</w:t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>00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8654C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IAL</w:t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  <w:t>1,1</w:t>
      </w:r>
      <w:r>
        <w:rPr>
          <w:rFonts w:ascii="Times New Roman" w:hAnsi="Times New Roman" w:cs="Times New Roman"/>
          <w:sz w:val="24"/>
          <w:szCs w:val="24"/>
        </w:rPr>
        <w:t>мл</w:t>
      </w:r>
      <w:r w:rsidR="006D11F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11F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11F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9</w:t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>000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8654C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IAL</w:t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АСР</w:t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  <w:t>1,1</w:t>
      </w:r>
      <w:r>
        <w:rPr>
          <w:rFonts w:ascii="Times New Roman" w:hAnsi="Times New Roman" w:cs="Times New Roman"/>
          <w:sz w:val="24"/>
          <w:szCs w:val="24"/>
        </w:rPr>
        <w:t>мл</w:t>
      </w:r>
      <w:r w:rsidR="006D11F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11F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11F5"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>000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8654C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335CD">
        <w:rPr>
          <w:rFonts w:ascii="Times New Roman" w:hAnsi="Times New Roman" w:cs="Times New Roman"/>
          <w:sz w:val="24"/>
          <w:szCs w:val="24"/>
          <w:lang w:val="en-US"/>
        </w:rPr>
        <w:t>ovacutan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Sbio</w:t>
      </w:r>
      <w:proofErr w:type="spellEnd"/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мл</w:t>
      </w:r>
      <w:r w:rsidR="006D11F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11F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11F5"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>500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8654C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335CD">
        <w:rPr>
          <w:rFonts w:ascii="Times New Roman" w:hAnsi="Times New Roman" w:cs="Times New Roman"/>
          <w:sz w:val="24"/>
          <w:szCs w:val="24"/>
          <w:lang w:val="en-US"/>
        </w:rPr>
        <w:t>ovacutan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Ybio</w:t>
      </w:r>
      <w:proofErr w:type="spellEnd"/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35C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мл</w:t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11F5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B335CD">
        <w:rPr>
          <w:rFonts w:ascii="Times New Roman" w:hAnsi="Times New Roman" w:cs="Times New Roman"/>
          <w:sz w:val="24"/>
          <w:szCs w:val="24"/>
          <w:lang w:val="en-US"/>
        </w:rPr>
        <w:t>500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B335C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335CD">
        <w:rPr>
          <w:rFonts w:ascii="Times New Roman" w:hAnsi="Times New Roman" w:cs="Times New Roman"/>
          <w:sz w:val="24"/>
          <w:szCs w:val="24"/>
          <w:lang w:val="en-US"/>
        </w:rPr>
        <w:t>linest</w:t>
      </w:r>
      <w:proofErr w:type="spellEnd"/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35C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мл</w:t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11F5">
        <w:rPr>
          <w:rFonts w:ascii="Times New Roman" w:hAnsi="Times New Roman" w:cs="Times New Roman"/>
          <w:sz w:val="24"/>
          <w:szCs w:val="24"/>
          <w:lang w:val="en-US"/>
        </w:rPr>
        <w:t>135</w:t>
      </w:r>
      <w:r w:rsidRPr="00B335CD">
        <w:rPr>
          <w:rFonts w:ascii="Times New Roman" w:hAnsi="Times New Roman" w:cs="Times New Roman"/>
          <w:sz w:val="24"/>
          <w:szCs w:val="24"/>
          <w:lang w:val="en-US"/>
        </w:rPr>
        <w:t>00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B335C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B335CD">
        <w:rPr>
          <w:rFonts w:ascii="Times New Roman" w:hAnsi="Times New Roman" w:cs="Times New Roman"/>
          <w:sz w:val="24"/>
          <w:szCs w:val="24"/>
          <w:lang w:val="en-US"/>
        </w:rPr>
        <w:t>PROFHILO</w:t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35CD" w:rsidRPr="00B335C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335C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335CD">
        <w:rPr>
          <w:rFonts w:ascii="Times New Roman" w:hAnsi="Times New Roman" w:cs="Times New Roman"/>
          <w:sz w:val="24"/>
          <w:szCs w:val="24"/>
        </w:rPr>
        <w:t>мл</w:t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11F5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603AF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335CD" w:rsidRPr="00B335CD">
        <w:rPr>
          <w:rFonts w:ascii="Times New Roman" w:hAnsi="Times New Roman" w:cs="Times New Roman"/>
          <w:sz w:val="24"/>
          <w:szCs w:val="24"/>
          <w:lang w:val="en-US"/>
        </w:rPr>
        <w:t>00</w:t>
      </w:r>
      <w:proofErr w:type="spellStart"/>
      <w:r w:rsidR="00B335C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B335CD" w:rsidRPr="00B335C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B335CD">
        <w:rPr>
          <w:rFonts w:ascii="Times New Roman" w:hAnsi="Times New Roman" w:cs="Times New Roman"/>
          <w:sz w:val="24"/>
          <w:szCs w:val="24"/>
          <w:lang w:val="en-US"/>
        </w:rPr>
        <w:t>MesoHydral</w:t>
      </w:r>
      <w:proofErr w:type="spellEnd"/>
      <w:r w:rsidR="00B335CD">
        <w:rPr>
          <w:rFonts w:ascii="Times New Roman" w:hAnsi="Times New Roman" w:cs="Times New Roman"/>
          <w:sz w:val="24"/>
          <w:szCs w:val="24"/>
          <w:lang w:val="en-US"/>
        </w:rPr>
        <w:t xml:space="preserve"> 1.5%</w:t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35CD" w:rsidRPr="00CB181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335CD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="00B335CD">
        <w:rPr>
          <w:rFonts w:ascii="Times New Roman" w:hAnsi="Times New Roman" w:cs="Times New Roman"/>
          <w:sz w:val="24"/>
          <w:szCs w:val="24"/>
        </w:rPr>
        <w:t>мл</w:t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35CD" w:rsidRPr="00CB1813">
        <w:rPr>
          <w:rFonts w:ascii="Times New Roman" w:hAnsi="Times New Roman" w:cs="Times New Roman"/>
          <w:sz w:val="24"/>
          <w:szCs w:val="24"/>
          <w:lang w:val="en-US"/>
        </w:rPr>
        <w:t xml:space="preserve">  3800</w:t>
      </w:r>
      <w:proofErr w:type="spellStart"/>
      <w:r w:rsidR="00B335C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B335CD" w:rsidRPr="00CB181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B335CD">
        <w:rPr>
          <w:rFonts w:ascii="Times New Roman" w:hAnsi="Times New Roman" w:cs="Times New Roman"/>
          <w:sz w:val="24"/>
          <w:szCs w:val="24"/>
          <w:lang w:val="en-US"/>
        </w:rPr>
        <w:t>Neauvia</w:t>
      </w:r>
      <w:proofErr w:type="spellEnd"/>
      <w:r w:rsidR="00B335CD">
        <w:rPr>
          <w:rFonts w:ascii="Times New Roman" w:hAnsi="Times New Roman" w:cs="Times New Roman"/>
          <w:sz w:val="24"/>
          <w:szCs w:val="24"/>
          <w:lang w:val="en-US"/>
        </w:rPr>
        <w:t xml:space="preserve"> Stimulate</w:t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35CD" w:rsidRPr="00B335C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335C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335CD">
        <w:rPr>
          <w:rFonts w:ascii="Times New Roman" w:hAnsi="Times New Roman" w:cs="Times New Roman"/>
          <w:sz w:val="24"/>
          <w:szCs w:val="24"/>
        </w:rPr>
        <w:t>мл</w:t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11F5">
        <w:rPr>
          <w:rFonts w:ascii="Times New Roman" w:hAnsi="Times New Roman" w:cs="Times New Roman"/>
          <w:sz w:val="24"/>
          <w:szCs w:val="24"/>
          <w:lang w:val="en-US"/>
        </w:rPr>
        <w:t>160</w:t>
      </w:r>
      <w:r w:rsidR="00B335CD" w:rsidRPr="00B335CD">
        <w:rPr>
          <w:rFonts w:ascii="Times New Roman" w:hAnsi="Times New Roman" w:cs="Times New Roman"/>
          <w:sz w:val="24"/>
          <w:szCs w:val="24"/>
          <w:lang w:val="en-US"/>
        </w:rPr>
        <w:t>00</w:t>
      </w:r>
      <w:proofErr w:type="spellStart"/>
      <w:r w:rsidR="00B335C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B335CD" w:rsidRPr="00B335C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B335CD">
        <w:rPr>
          <w:rFonts w:ascii="Times New Roman" w:hAnsi="Times New Roman" w:cs="Times New Roman"/>
          <w:sz w:val="24"/>
          <w:szCs w:val="24"/>
          <w:lang w:val="en-US"/>
        </w:rPr>
        <w:t>Neauvia</w:t>
      </w:r>
      <w:proofErr w:type="spellEnd"/>
      <w:r w:rsidR="00B335CD">
        <w:rPr>
          <w:rFonts w:ascii="Times New Roman" w:hAnsi="Times New Roman" w:cs="Times New Roman"/>
          <w:sz w:val="24"/>
          <w:szCs w:val="24"/>
          <w:lang w:val="en-US"/>
        </w:rPr>
        <w:t xml:space="preserve"> Hydro Deluxe</w:t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35C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335CD" w:rsidRPr="00B335C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335C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335CD">
        <w:rPr>
          <w:rFonts w:ascii="Times New Roman" w:hAnsi="Times New Roman" w:cs="Times New Roman"/>
          <w:sz w:val="24"/>
          <w:szCs w:val="24"/>
        </w:rPr>
        <w:t>мл</w:t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11F5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B335CD" w:rsidRPr="00B335CD">
        <w:rPr>
          <w:rFonts w:ascii="Times New Roman" w:hAnsi="Times New Roman" w:cs="Times New Roman"/>
          <w:sz w:val="24"/>
          <w:szCs w:val="24"/>
          <w:lang w:val="en-US"/>
        </w:rPr>
        <w:t>000</w:t>
      </w:r>
      <w:proofErr w:type="spellStart"/>
      <w:r w:rsidR="00B335C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B335CD" w:rsidRPr="00B335C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B335CD">
        <w:rPr>
          <w:rFonts w:ascii="Times New Roman" w:hAnsi="Times New Roman" w:cs="Times New Roman"/>
          <w:sz w:val="24"/>
          <w:szCs w:val="24"/>
          <w:lang w:val="en-US"/>
        </w:rPr>
        <w:t>Jalupro</w:t>
      </w:r>
      <w:proofErr w:type="spellEnd"/>
      <w:r w:rsidR="00B335CD" w:rsidRPr="00B335C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335CD">
        <w:rPr>
          <w:rFonts w:ascii="Times New Roman" w:hAnsi="Times New Roman" w:cs="Times New Roman"/>
          <w:sz w:val="24"/>
          <w:szCs w:val="24"/>
        </w:rPr>
        <w:t>красный</w:t>
      </w:r>
      <w:r w:rsidR="00B335CD" w:rsidRPr="00B33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5CD">
        <w:rPr>
          <w:rFonts w:ascii="Times New Roman" w:hAnsi="Times New Roman" w:cs="Times New Roman"/>
          <w:sz w:val="24"/>
          <w:szCs w:val="24"/>
        </w:rPr>
        <w:t>шприц</w:t>
      </w:r>
      <w:r w:rsidR="00B335CD" w:rsidRPr="00B335C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35CD" w:rsidRPr="00B335CD">
        <w:rPr>
          <w:rFonts w:ascii="Times New Roman" w:hAnsi="Times New Roman" w:cs="Times New Roman"/>
          <w:sz w:val="24"/>
          <w:szCs w:val="24"/>
          <w:lang w:val="en-US"/>
        </w:rPr>
        <w:t xml:space="preserve">   3</w:t>
      </w:r>
      <w:r w:rsidR="00B335CD">
        <w:rPr>
          <w:rFonts w:ascii="Times New Roman" w:hAnsi="Times New Roman" w:cs="Times New Roman"/>
          <w:sz w:val="24"/>
          <w:szCs w:val="24"/>
        </w:rPr>
        <w:t>мл</w:t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11F5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B335CD" w:rsidRPr="00B335CD">
        <w:rPr>
          <w:rFonts w:ascii="Times New Roman" w:hAnsi="Times New Roman" w:cs="Times New Roman"/>
          <w:sz w:val="24"/>
          <w:szCs w:val="24"/>
          <w:lang w:val="en-US"/>
        </w:rPr>
        <w:t>500</w:t>
      </w:r>
      <w:proofErr w:type="spellStart"/>
      <w:r w:rsidR="00B335C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B335CD" w:rsidRPr="00B335C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B335CD">
        <w:rPr>
          <w:rFonts w:ascii="Times New Roman" w:hAnsi="Times New Roman" w:cs="Times New Roman"/>
          <w:sz w:val="24"/>
          <w:szCs w:val="24"/>
          <w:lang w:val="en-US"/>
        </w:rPr>
        <w:t>Jalupro</w:t>
      </w:r>
      <w:proofErr w:type="spellEnd"/>
      <w:r w:rsidR="00B335CD" w:rsidRPr="00B335C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335CD">
        <w:rPr>
          <w:rFonts w:ascii="Times New Roman" w:hAnsi="Times New Roman" w:cs="Times New Roman"/>
          <w:sz w:val="24"/>
          <w:szCs w:val="24"/>
        </w:rPr>
        <w:t>флакон</w:t>
      </w:r>
      <w:r w:rsidR="00B335CD" w:rsidRPr="00B33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5CD">
        <w:rPr>
          <w:rFonts w:ascii="Times New Roman" w:hAnsi="Times New Roman" w:cs="Times New Roman"/>
          <w:sz w:val="24"/>
          <w:szCs w:val="24"/>
        </w:rPr>
        <w:t>синий</w:t>
      </w:r>
      <w:r w:rsidR="00B335CD" w:rsidRPr="00B335C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35CD" w:rsidRPr="00B335CD">
        <w:rPr>
          <w:rFonts w:ascii="Times New Roman" w:hAnsi="Times New Roman" w:cs="Times New Roman"/>
          <w:sz w:val="24"/>
          <w:szCs w:val="24"/>
          <w:lang w:val="en-US"/>
        </w:rPr>
        <w:t xml:space="preserve">   3</w:t>
      </w:r>
      <w:r w:rsidR="00B335CD">
        <w:rPr>
          <w:rFonts w:ascii="Times New Roman" w:hAnsi="Times New Roman" w:cs="Times New Roman"/>
          <w:sz w:val="24"/>
          <w:szCs w:val="24"/>
        </w:rPr>
        <w:t>мл</w:t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35CD" w:rsidRPr="00F435C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D11F5">
        <w:rPr>
          <w:rFonts w:ascii="Times New Roman" w:hAnsi="Times New Roman" w:cs="Times New Roman"/>
          <w:sz w:val="24"/>
          <w:szCs w:val="24"/>
          <w:lang w:val="en-US"/>
        </w:rPr>
        <w:t>75</w:t>
      </w:r>
      <w:r w:rsidR="00B335CD" w:rsidRPr="00B335CD">
        <w:rPr>
          <w:rFonts w:ascii="Times New Roman" w:hAnsi="Times New Roman" w:cs="Times New Roman"/>
          <w:sz w:val="24"/>
          <w:szCs w:val="24"/>
          <w:lang w:val="en-US"/>
        </w:rPr>
        <w:t>00</w:t>
      </w:r>
      <w:proofErr w:type="spellStart"/>
      <w:r w:rsidR="00B335C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B335CD" w:rsidRPr="00B335C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F435CB">
        <w:rPr>
          <w:rFonts w:ascii="Times New Roman" w:hAnsi="Times New Roman" w:cs="Times New Roman"/>
          <w:sz w:val="24"/>
          <w:szCs w:val="24"/>
          <w:lang w:val="en-US"/>
        </w:rPr>
        <w:t>MesoXanthin</w:t>
      </w:r>
      <w:proofErr w:type="spellEnd"/>
      <w:r w:rsidR="00F435CB">
        <w:rPr>
          <w:rFonts w:ascii="Times New Roman" w:hAnsi="Times New Roman" w:cs="Times New Roman"/>
          <w:sz w:val="24"/>
          <w:szCs w:val="24"/>
          <w:lang w:val="en-US"/>
        </w:rPr>
        <w:t xml:space="preserve"> F199</w:t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435C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435CB" w:rsidRPr="00F435C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435C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435CB">
        <w:rPr>
          <w:rFonts w:ascii="Times New Roman" w:hAnsi="Times New Roman" w:cs="Times New Roman"/>
          <w:sz w:val="24"/>
          <w:szCs w:val="24"/>
        </w:rPr>
        <w:t>мл</w:t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11F5">
        <w:rPr>
          <w:rFonts w:ascii="Times New Roman" w:hAnsi="Times New Roman" w:cs="Times New Roman"/>
          <w:sz w:val="24"/>
          <w:szCs w:val="24"/>
          <w:lang w:val="en-US"/>
        </w:rPr>
        <w:t>110</w:t>
      </w:r>
      <w:r w:rsidR="00F435CB" w:rsidRPr="00F435CB">
        <w:rPr>
          <w:rFonts w:ascii="Times New Roman" w:hAnsi="Times New Roman" w:cs="Times New Roman"/>
          <w:sz w:val="24"/>
          <w:szCs w:val="24"/>
          <w:lang w:val="en-US"/>
        </w:rPr>
        <w:t>00</w:t>
      </w:r>
      <w:proofErr w:type="spellStart"/>
      <w:r w:rsidR="00F435C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435CB" w:rsidRPr="00F435C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F435CB">
        <w:rPr>
          <w:rFonts w:ascii="Times New Roman" w:hAnsi="Times New Roman" w:cs="Times New Roman"/>
          <w:sz w:val="24"/>
          <w:szCs w:val="24"/>
          <w:lang w:val="en-US"/>
        </w:rPr>
        <w:t>MesoWharton</w:t>
      </w:r>
      <w:proofErr w:type="spellEnd"/>
      <w:r w:rsidR="00F435CB">
        <w:rPr>
          <w:rFonts w:ascii="Times New Roman" w:hAnsi="Times New Roman" w:cs="Times New Roman"/>
          <w:sz w:val="24"/>
          <w:szCs w:val="24"/>
          <w:lang w:val="en-US"/>
        </w:rPr>
        <w:t xml:space="preserve"> F199</w:t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435C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435CB" w:rsidRPr="00CB1813">
        <w:rPr>
          <w:rFonts w:ascii="Times New Roman" w:hAnsi="Times New Roman" w:cs="Times New Roman"/>
          <w:sz w:val="24"/>
          <w:szCs w:val="24"/>
          <w:lang w:val="en-US"/>
        </w:rPr>
        <w:t>,5</w:t>
      </w:r>
      <w:r w:rsidR="00F435CB">
        <w:rPr>
          <w:rFonts w:ascii="Times New Roman" w:hAnsi="Times New Roman" w:cs="Times New Roman"/>
          <w:sz w:val="24"/>
          <w:szCs w:val="24"/>
        </w:rPr>
        <w:t>мл</w:t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11F5">
        <w:rPr>
          <w:rFonts w:ascii="Times New Roman" w:hAnsi="Times New Roman" w:cs="Times New Roman"/>
          <w:sz w:val="24"/>
          <w:szCs w:val="24"/>
          <w:lang w:val="en-US"/>
        </w:rPr>
        <w:t>110</w:t>
      </w:r>
      <w:r w:rsidR="00F435CB" w:rsidRPr="00CB1813">
        <w:rPr>
          <w:rFonts w:ascii="Times New Roman" w:hAnsi="Times New Roman" w:cs="Times New Roman"/>
          <w:sz w:val="24"/>
          <w:szCs w:val="24"/>
          <w:lang w:val="en-US"/>
        </w:rPr>
        <w:t>00</w:t>
      </w:r>
      <w:proofErr w:type="spellStart"/>
      <w:r w:rsidR="00F435C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435CB" w:rsidRPr="00CB181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F435CB">
        <w:rPr>
          <w:rFonts w:ascii="Times New Roman" w:hAnsi="Times New Roman" w:cs="Times New Roman"/>
          <w:sz w:val="24"/>
          <w:szCs w:val="24"/>
          <w:lang w:val="en-US"/>
        </w:rPr>
        <w:t>MesoEye</w:t>
      </w:r>
      <w:proofErr w:type="spellEnd"/>
      <w:r w:rsidR="00F435CB">
        <w:rPr>
          <w:rFonts w:ascii="Times New Roman" w:hAnsi="Times New Roman" w:cs="Times New Roman"/>
          <w:sz w:val="24"/>
          <w:szCs w:val="24"/>
          <w:lang w:val="en-US"/>
        </w:rPr>
        <w:t xml:space="preserve"> C71</w:t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435CB" w:rsidRPr="00F435C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435C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435CB">
        <w:rPr>
          <w:rFonts w:ascii="Times New Roman" w:hAnsi="Times New Roman" w:cs="Times New Roman"/>
          <w:sz w:val="24"/>
          <w:szCs w:val="24"/>
        </w:rPr>
        <w:t>мл</w:t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11F5">
        <w:rPr>
          <w:rFonts w:ascii="Times New Roman" w:hAnsi="Times New Roman" w:cs="Times New Roman"/>
          <w:sz w:val="24"/>
          <w:szCs w:val="24"/>
          <w:lang w:val="en-US"/>
        </w:rPr>
        <w:t>110</w:t>
      </w:r>
      <w:r w:rsidR="00F435CB" w:rsidRPr="00F435CB">
        <w:rPr>
          <w:rFonts w:ascii="Times New Roman" w:hAnsi="Times New Roman" w:cs="Times New Roman"/>
          <w:sz w:val="24"/>
          <w:szCs w:val="24"/>
          <w:lang w:val="en-US"/>
        </w:rPr>
        <w:t>00</w:t>
      </w:r>
      <w:proofErr w:type="spellStart"/>
      <w:r w:rsidR="00F435C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435CB" w:rsidRPr="00F435C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475AF9">
        <w:rPr>
          <w:rFonts w:ascii="Times New Roman" w:hAnsi="Times New Roman" w:cs="Times New Roman"/>
          <w:sz w:val="24"/>
          <w:szCs w:val="24"/>
          <w:lang w:val="en-US"/>
        </w:rPr>
        <w:t>Neauvia</w:t>
      </w:r>
      <w:proofErr w:type="spellEnd"/>
      <w:r w:rsidR="00475AF9">
        <w:rPr>
          <w:rFonts w:ascii="Times New Roman" w:hAnsi="Times New Roman" w:cs="Times New Roman"/>
          <w:sz w:val="24"/>
          <w:szCs w:val="24"/>
          <w:lang w:val="en-US"/>
        </w:rPr>
        <w:t xml:space="preserve"> Lips</w:t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11F5">
        <w:rPr>
          <w:rFonts w:ascii="Times New Roman" w:hAnsi="Times New Roman" w:cs="Times New Roman"/>
          <w:sz w:val="24"/>
          <w:szCs w:val="24"/>
          <w:lang w:val="en-US"/>
        </w:rPr>
        <w:t>15</w:t>
      </w:r>
      <w:bookmarkStart w:id="0" w:name="_GoBack"/>
      <w:bookmarkEnd w:id="0"/>
      <w:r w:rsidR="00475AF9">
        <w:rPr>
          <w:rFonts w:ascii="Times New Roman" w:hAnsi="Times New Roman" w:cs="Times New Roman"/>
          <w:sz w:val="24"/>
          <w:szCs w:val="24"/>
          <w:lang w:val="en-US"/>
        </w:rPr>
        <w:t>000</w:t>
      </w:r>
      <w:r w:rsidR="00475AF9">
        <w:rPr>
          <w:rFonts w:ascii="Times New Roman" w:hAnsi="Times New Roman" w:cs="Times New Roman"/>
          <w:sz w:val="24"/>
          <w:szCs w:val="24"/>
        </w:rPr>
        <w:t>руб.</w:t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35CB">
        <w:rPr>
          <w:rFonts w:ascii="Times New Roman" w:hAnsi="Times New Roman" w:cs="Times New Roman"/>
          <w:sz w:val="24"/>
          <w:szCs w:val="24"/>
        </w:rPr>
        <w:tab/>
      </w:r>
      <w:r w:rsidRPr="00F435CB">
        <w:rPr>
          <w:rFonts w:ascii="Times New Roman" w:hAnsi="Times New Roman" w:cs="Times New Roman"/>
          <w:sz w:val="24"/>
          <w:szCs w:val="24"/>
        </w:rPr>
        <w:tab/>
      </w:r>
      <w:r w:rsidRPr="00F435CB">
        <w:rPr>
          <w:rFonts w:ascii="Times New Roman" w:hAnsi="Times New Roman" w:cs="Times New Roman"/>
          <w:sz w:val="24"/>
          <w:szCs w:val="24"/>
        </w:rPr>
        <w:tab/>
      </w:r>
      <w:r w:rsidRPr="00F435CB">
        <w:rPr>
          <w:rFonts w:ascii="Times New Roman" w:hAnsi="Times New Roman" w:cs="Times New Roman"/>
          <w:sz w:val="24"/>
          <w:szCs w:val="24"/>
        </w:rPr>
        <w:tab/>
      </w:r>
      <w:r w:rsidRPr="00F435CB">
        <w:rPr>
          <w:rFonts w:ascii="Times New Roman" w:hAnsi="Times New Roman" w:cs="Times New Roman"/>
          <w:sz w:val="24"/>
          <w:szCs w:val="24"/>
        </w:rPr>
        <w:tab/>
      </w:r>
      <w:r w:rsidRPr="00F435CB">
        <w:rPr>
          <w:rFonts w:ascii="Times New Roman" w:hAnsi="Times New Roman" w:cs="Times New Roman"/>
          <w:sz w:val="24"/>
          <w:szCs w:val="24"/>
        </w:rPr>
        <w:tab/>
      </w:r>
      <w:r w:rsidRPr="00F435CB">
        <w:rPr>
          <w:rFonts w:ascii="Times New Roman" w:hAnsi="Times New Roman" w:cs="Times New Roman"/>
          <w:sz w:val="24"/>
          <w:szCs w:val="24"/>
        </w:rPr>
        <w:tab/>
      </w:r>
      <w:r w:rsidRPr="00F435CB">
        <w:rPr>
          <w:rFonts w:ascii="Times New Roman" w:hAnsi="Times New Roman" w:cs="Times New Roman"/>
          <w:sz w:val="24"/>
          <w:szCs w:val="24"/>
        </w:rPr>
        <w:tab/>
      </w:r>
      <w:r w:rsidRPr="00F435CB">
        <w:rPr>
          <w:rFonts w:ascii="Times New Roman" w:hAnsi="Times New Roman" w:cs="Times New Roman"/>
          <w:sz w:val="24"/>
          <w:szCs w:val="24"/>
        </w:rPr>
        <w:tab/>
      </w:r>
      <w:r w:rsidRPr="00F435CB">
        <w:rPr>
          <w:rFonts w:ascii="Times New Roman" w:hAnsi="Times New Roman" w:cs="Times New Roman"/>
          <w:sz w:val="24"/>
          <w:szCs w:val="24"/>
        </w:rPr>
        <w:tab/>
      </w:r>
      <w:r w:rsidRPr="00F435CB">
        <w:rPr>
          <w:rFonts w:ascii="Times New Roman" w:hAnsi="Times New Roman" w:cs="Times New Roman"/>
          <w:sz w:val="24"/>
          <w:szCs w:val="24"/>
        </w:rPr>
        <w:tab/>
      </w:r>
      <w:r w:rsidRPr="00F435CB">
        <w:rPr>
          <w:rFonts w:ascii="Times New Roman" w:hAnsi="Times New Roman" w:cs="Times New Roman"/>
          <w:sz w:val="24"/>
          <w:szCs w:val="24"/>
        </w:rPr>
        <w:tab/>
      </w:r>
      <w:r w:rsidRPr="00F435CB">
        <w:rPr>
          <w:rFonts w:ascii="Times New Roman" w:hAnsi="Times New Roman" w:cs="Times New Roman"/>
          <w:sz w:val="24"/>
          <w:szCs w:val="24"/>
        </w:rPr>
        <w:tab/>
      </w:r>
      <w:r w:rsidRPr="00F435CB">
        <w:rPr>
          <w:rFonts w:ascii="Times New Roman" w:hAnsi="Times New Roman" w:cs="Times New Roman"/>
          <w:sz w:val="24"/>
          <w:szCs w:val="24"/>
        </w:rPr>
        <w:tab/>
      </w:r>
      <w:r w:rsidRPr="00F435CB">
        <w:rPr>
          <w:rFonts w:ascii="Times New Roman" w:hAnsi="Times New Roman" w:cs="Times New Roman"/>
          <w:sz w:val="24"/>
          <w:szCs w:val="24"/>
        </w:rPr>
        <w:tab/>
      </w:r>
      <w:r w:rsidRPr="00F435CB">
        <w:rPr>
          <w:rFonts w:ascii="Times New Roman" w:hAnsi="Times New Roman" w:cs="Times New Roman"/>
          <w:sz w:val="24"/>
          <w:szCs w:val="24"/>
        </w:rPr>
        <w:tab/>
      </w:r>
      <w:r w:rsidRPr="00F435CB">
        <w:rPr>
          <w:rFonts w:ascii="Times New Roman" w:hAnsi="Times New Roman" w:cs="Times New Roman"/>
          <w:sz w:val="24"/>
          <w:szCs w:val="24"/>
        </w:rPr>
        <w:tab/>
      </w:r>
      <w:r w:rsidRPr="00F435CB">
        <w:rPr>
          <w:rFonts w:ascii="Times New Roman" w:hAnsi="Times New Roman" w:cs="Times New Roman"/>
          <w:sz w:val="24"/>
          <w:szCs w:val="24"/>
        </w:rPr>
        <w:tab/>
      </w:r>
      <w:r w:rsidRPr="00F435CB">
        <w:rPr>
          <w:rFonts w:ascii="Times New Roman" w:hAnsi="Times New Roman" w:cs="Times New Roman"/>
          <w:sz w:val="24"/>
          <w:szCs w:val="24"/>
        </w:rPr>
        <w:tab/>
      </w:r>
      <w:r w:rsidRPr="00F435CB">
        <w:rPr>
          <w:rFonts w:ascii="Times New Roman" w:hAnsi="Times New Roman" w:cs="Times New Roman"/>
          <w:sz w:val="24"/>
          <w:szCs w:val="24"/>
        </w:rPr>
        <w:tab/>
      </w:r>
      <w:r w:rsidRPr="00F435CB">
        <w:rPr>
          <w:rFonts w:ascii="Times New Roman" w:hAnsi="Times New Roman" w:cs="Times New Roman"/>
          <w:sz w:val="24"/>
          <w:szCs w:val="24"/>
        </w:rPr>
        <w:tab/>
      </w:r>
      <w:r w:rsidRPr="00F435CB">
        <w:rPr>
          <w:rFonts w:ascii="Times New Roman" w:hAnsi="Times New Roman" w:cs="Times New Roman"/>
          <w:sz w:val="24"/>
          <w:szCs w:val="24"/>
        </w:rPr>
        <w:tab/>
      </w:r>
      <w:r w:rsidRPr="00F435CB">
        <w:rPr>
          <w:rFonts w:ascii="Times New Roman" w:hAnsi="Times New Roman" w:cs="Times New Roman"/>
          <w:sz w:val="24"/>
          <w:szCs w:val="24"/>
        </w:rPr>
        <w:tab/>
      </w:r>
      <w:r w:rsidRPr="00F435CB">
        <w:rPr>
          <w:rFonts w:ascii="Times New Roman" w:hAnsi="Times New Roman" w:cs="Times New Roman"/>
          <w:sz w:val="24"/>
          <w:szCs w:val="24"/>
        </w:rPr>
        <w:tab/>
      </w:r>
      <w:r w:rsidRPr="00F435CB">
        <w:rPr>
          <w:rFonts w:ascii="Times New Roman" w:hAnsi="Times New Roman" w:cs="Times New Roman"/>
          <w:sz w:val="24"/>
          <w:szCs w:val="24"/>
        </w:rPr>
        <w:tab/>
      </w:r>
      <w:r w:rsidRPr="00F435CB">
        <w:rPr>
          <w:rFonts w:ascii="Times New Roman" w:hAnsi="Times New Roman" w:cs="Times New Roman"/>
          <w:sz w:val="24"/>
          <w:szCs w:val="24"/>
        </w:rPr>
        <w:tab/>
      </w:r>
      <w:r w:rsidRPr="00F435CB">
        <w:rPr>
          <w:rFonts w:ascii="Times New Roman" w:hAnsi="Times New Roman" w:cs="Times New Roman"/>
          <w:sz w:val="24"/>
          <w:szCs w:val="24"/>
        </w:rPr>
        <w:tab/>
      </w:r>
      <w:r w:rsidRPr="00F435CB">
        <w:rPr>
          <w:rFonts w:ascii="Times New Roman" w:hAnsi="Times New Roman" w:cs="Times New Roman"/>
          <w:sz w:val="24"/>
          <w:szCs w:val="24"/>
        </w:rPr>
        <w:tab/>
      </w:r>
      <w:r w:rsidRPr="00F435CB">
        <w:rPr>
          <w:rFonts w:ascii="Times New Roman" w:hAnsi="Times New Roman" w:cs="Times New Roman"/>
          <w:sz w:val="24"/>
          <w:szCs w:val="24"/>
        </w:rPr>
        <w:tab/>
      </w:r>
      <w:r w:rsidRPr="00F435CB">
        <w:rPr>
          <w:rFonts w:ascii="Times New Roman" w:hAnsi="Times New Roman" w:cs="Times New Roman"/>
          <w:sz w:val="24"/>
          <w:szCs w:val="24"/>
        </w:rPr>
        <w:tab/>
      </w:r>
    </w:p>
    <w:sectPr w:rsidR="008E7107" w:rsidRPr="00F4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C0"/>
    <w:rsid w:val="00475AF9"/>
    <w:rsid w:val="00603AFE"/>
    <w:rsid w:val="006D11F5"/>
    <w:rsid w:val="008654C0"/>
    <w:rsid w:val="008E7107"/>
    <w:rsid w:val="00B335CD"/>
    <w:rsid w:val="00CB1813"/>
    <w:rsid w:val="00CD22AC"/>
    <w:rsid w:val="00F435CB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2024-03-04T12:51:00Z</cp:lastPrinted>
  <dcterms:created xsi:type="dcterms:W3CDTF">2023-09-28T13:00:00Z</dcterms:created>
  <dcterms:modified xsi:type="dcterms:W3CDTF">2024-03-04T12:51:00Z</dcterms:modified>
</cp:coreProperties>
</file>